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F7022" w14:textId="413076D2" w:rsidR="000D5921" w:rsidRPr="00951E32" w:rsidRDefault="000D5921" w:rsidP="000D5921">
      <w:pPr>
        <w:rPr>
          <w:rFonts w:asciiTheme="minorHAnsi" w:hAnsiTheme="minorHAnsi" w:cstheme="minorHAnsi"/>
          <w:sz w:val="22"/>
          <w:szCs w:val="22"/>
        </w:rPr>
      </w:pPr>
      <w:r w:rsidRPr="00951E32">
        <w:rPr>
          <w:rFonts w:asciiTheme="minorHAnsi" w:hAnsiTheme="minorHAnsi" w:cstheme="minorHAnsi"/>
          <w:sz w:val="22"/>
          <w:szCs w:val="22"/>
        </w:rPr>
        <w:t xml:space="preserve">Raechele L. Pope’s scholarship interests and publications </w:t>
      </w:r>
      <w:r>
        <w:rPr>
          <w:rFonts w:asciiTheme="minorHAnsi" w:hAnsiTheme="minorHAnsi" w:cstheme="minorHAnsi"/>
          <w:sz w:val="22"/>
          <w:szCs w:val="22"/>
        </w:rPr>
        <w:t xml:space="preserve">generally focuses on a social and organizational analysis of equity, access, inclusion, and engagement. She examines </w:t>
      </w:r>
      <w:r w:rsidRPr="00951E32">
        <w:rPr>
          <w:rFonts w:asciiTheme="minorHAnsi" w:hAnsiTheme="minorHAnsi" w:cstheme="minorHAnsi"/>
          <w:sz w:val="22"/>
          <w:szCs w:val="22"/>
        </w:rPr>
        <w:t xml:space="preserve">the components of a multicultural environment and the necessary, concrete strategies, competencies, and practices to create and maintain such campus environments. Specifically, she has developed a program of research that focuses on understanding and re-examining the core assumptions, theories, and organizational structures and practices of student affairs. Her scholarship has challenged (a) the assumptions of how the field defines professional competence and efficacious practice, (b) the relevance of student development theories for students of color, and (c) the nature of traditional planned change strategies used in student affairs. </w:t>
      </w:r>
      <w:r>
        <w:rPr>
          <w:rFonts w:asciiTheme="minorHAnsi" w:hAnsiTheme="minorHAnsi" w:cstheme="minorHAnsi"/>
          <w:sz w:val="22"/>
          <w:szCs w:val="22"/>
        </w:rPr>
        <w:t xml:space="preserve">Dr. Pope is the lead author for both </w:t>
      </w:r>
      <w:r w:rsidR="004839A9" w:rsidRPr="004839A9">
        <w:rPr>
          <w:rFonts w:asciiTheme="minorHAnsi" w:hAnsiTheme="minorHAnsi" w:cstheme="minorHAnsi"/>
          <w:i/>
          <w:sz w:val="22"/>
          <w:szCs w:val="22"/>
        </w:rPr>
        <w:t>Multicultural Competence in Student Affairs: Advancing Social Justice and Inclusion</w:t>
      </w:r>
      <w:r w:rsidR="004839A9">
        <w:rPr>
          <w:rFonts w:asciiTheme="minorHAnsi" w:hAnsiTheme="minorHAnsi" w:cstheme="minorHAnsi"/>
          <w:sz w:val="22"/>
          <w:szCs w:val="22"/>
        </w:rPr>
        <w:t xml:space="preserve"> (2019) and </w:t>
      </w:r>
      <w:r w:rsidRPr="004640EF">
        <w:rPr>
          <w:rFonts w:asciiTheme="minorHAnsi" w:hAnsiTheme="minorHAnsi" w:cstheme="minorHAnsi"/>
          <w:i/>
          <w:sz w:val="22"/>
          <w:szCs w:val="22"/>
        </w:rPr>
        <w:t>Creating Multicultural Change on Campus</w:t>
      </w:r>
      <w:r>
        <w:rPr>
          <w:rFonts w:asciiTheme="minorHAnsi" w:hAnsiTheme="minorHAnsi" w:cstheme="minorHAnsi"/>
          <w:sz w:val="22"/>
          <w:szCs w:val="22"/>
        </w:rPr>
        <w:t xml:space="preserve"> (2014)</w:t>
      </w:r>
      <w:r>
        <w:rPr>
          <w:rFonts w:asciiTheme="minorHAnsi" w:hAnsiTheme="minorHAnsi" w:cstheme="minorHAnsi"/>
          <w:i/>
          <w:sz w:val="22"/>
          <w:szCs w:val="22"/>
        </w:rPr>
        <w:t xml:space="preserve">. </w:t>
      </w:r>
      <w:r>
        <w:rPr>
          <w:rFonts w:asciiTheme="minorHAnsi" w:hAnsiTheme="minorHAnsi" w:cstheme="minorHAnsi"/>
          <w:sz w:val="22"/>
          <w:szCs w:val="22"/>
        </w:rPr>
        <w:t>In addition, she is a co-</w:t>
      </w:r>
      <w:r w:rsidR="004839A9">
        <w:rPr>
          <w:rFonts w:asciiTheme="minorHAnsi" w:hAnsiTheme="minorHAnsi" w:cstheme="minorHAnsi"/>
          <w:sz w:val="22"/>
          <w:szCs w:val="22"/>
        </w:rPr>
        <w:t>editor</w:t>
      </w:r>
      <w:r>
        <w:rPr>
          <w:rFonts w:asciiTheme="minorHAnsi" w:hAnsiTheme="minorHAnsi" w:cstheme="minorHAnsi"/>
          <w:sz w:val="22"/>
          <w:szCs w:val="22"/>
        </w:rPr>
        <w:t xml:space="preserve"> of </w:t>
      </w:r>
      <w:r w:rsidRPr="0084482A">
        <w:rPr>
          <w:rFonts w:asciiTheme="minorHAnsi" w:hAnsiTheme="minorHAnsi" w:cstheme="minorHAnsi"/>
          <w:i/>
          <w:sz w:val="22"/>
          <w:szCs w:val="22"/>
        </w:rPr>
        <w:t>Why Aren’t We There Yet? Taking Personal Responsibility for Creating an Inclusive Campus</w:t>
      </w:r>
      <w:r>
        <w:rPr>
          <w:rFonts w:asciiTheme="minorHAnsi" w:hAnsiTheme="minorHAnsi" w:cstheme="minorHAnsi"/>
          <w:sz w:val="22"/>
          <w:szCs w:val="22"/>
        </w:rPr>
        <w:t xml:space="preserve">. Her </w:t>
      </w:r>
      <w:r w:rsidRPr="00951E32">
        <w:rPr>
          <w:rFonts w:asciiTheme="minorHAnsi" w:hAnsiTheme="minorHAnsi" w:cstheme="minorHAnsi"/>
          <w:sz w:val="22"/>
          <w:szCs w:val="22"/>
        </w:rPr>
        <w:t xml:space="preserve">work has </w:t>
      </w:r>
      <w:r>
        <w:rPr>
          <w:rFonts w:asciiTheme="minorHAnsi" w:hAnsiTheme="minorHAnsi" w:cstheme="minorHAnsi"/>
          <w:sz w:val="22"/>
          <w:szCs w:val="22"/>
        </w:rPr>
        <w:t xml:space="preserve">also </w:t>
      </w:r>
      <w:r w:rsidRPr="00951E32">
        <w:rPr>
          <w:rFonts w:asciiTheme="minorHAnsi" w:hAnsiTheme="minorHAnsi" w:cstheme="minorHAnsi"/>
          <w:sz w:val="22"/>
          <w:szCs w:val="22"/>
        </w:rPr>
        <w:t>been published in such journals as the Journal of College Student Development,</w:t>
      </w:r>
      <w:r>
        <w:rPr>
          <w:rFonts w:asciiTheme="minorHAnsi" w:hAnsiTheme="minorHAnsi" w:cstheme="minorHAnsi"/>
          <w:sz w:val="22"/>
          <w:szCs w:val="22"/>
        </w:rPr>
        <w:t xml:space="preserve"> </w:t>
      </w:r>
      <w:r w:rsidR="00F13A6E">
        <w:rPr>
          <w:rFonts w:asciiTheme="minorHAnsi" w:hAnsiTheme="minorHAnsi" w:cstheme="minorHAnsi"/>
          <w:sz w:val="22"/>
          <w:szCs w:val="22"/>
        </w:rPr>
        <w:t xml:space="preserve">Journal of College Student Retention: Research and Practice, </w:t>
      </w:r>
      <w:r w:rsidRPr="00951E32">
        <w:rPr>
          <w:rFonts w:asciiTheme="minorHAnsi" w:hAnsiTheme="minorHAnsi" w:cstheme="minorHAnsi"/>
          <w:sz w:val="22"/>
          <w:szCs w:val="22"/>
        </w:rPr>
        <w:t xml:space="preserve">NASPA Journal, Journal of Counseling and Development, and the Journal of American College Health. She is the </w:t>
      </w:r>
      <w:r>
        <w:rPr>
          <w:rFonts w:asciiTheme="minorHAnsi" w:hAnsiTheme="minorHAnsi" w:cstheme="minorHAnsi"/>
          <w:sz w:val="22"/>
          <w:szCs w:val="22"/>
        </w:rPr>
        <w:t xml:space="preserve">2017 recipient of the Contribution to Knowledge Award, the 2015 Senior Scholar Award, 2009 Robert H. Shaffer Award for Academic Excellence as a Graduate Faculty Member, </w:t>
      </w:r>
      <w:r w:rsidRPr="00951E32">
        <w:rPr>
          <w:rFonts w:asciiTheme="minorHAnsi" w:hAnsiTheme="minorHAnsi" w:cstheme="minorHAnsi"/>
          <w:sz w:val="22"/>
          <w:szCs w:val="22"/>
        </w:rPr>
        <w:t>2004 recipient of the Outstanding Contribution to Multicultural Education Award and the 1999 recipient of t</w:t>
      </w:r>
      <w:r>
        <w:rPr>
          <w:rFonts w:asciiTheme="minorHAnsi" w:hAnsiTheme="minorHAnsi" w:cstheme="minorHAnsi"/>
          <w:sz w:val="22"/>
          <w:szCs w:val="22"/>
        </w:rPr>
        <w:t>he Emerging Scholar Award, all from premier higher education associations</w:t>
      </w:r>
      <w:r w:rsidRPr="00951E32">
        <w:rPr>
          <w:rFonts w:asciiTheme="minorHAnsi" w:hAnsiTheme="minorHAnsi" w:cstheme="minorHAnsi"/>
          <w:sz w:val="22"/>
          <w:szCs w:val="22"/>
        </w:rPr>
        <w:t xml:space="preserve">. Dr. Pope has a strong history of professional service and consultation within higher education. </w:t>
      </w:r>
    </w:p>
    <w:p w14:paraId="7FCD7B26" w14:textId="77777777" w:rsidR="000D5921" w:rsidRPr="00951E32" w:rsidRDefault="000D5921" w:rsidP="000D5921">
      <w:pPr>
        <w:rPr>
          <w:rFonts w:asciiTheme="minorHAnsi" w:hAnsiTheme="minorHAnsi" w:cstheme="minorHAnsi"/>
          <w:sz w:val="10"/>
          <w:szCs w:val="10"/>
        </w:rPr>
      </w:pPr>
    </w:p>
    <w:p w14:paraId="08FA66DB" w14:textId="72813A54" w:rsidR="000D5921" w:rsidRDefault="000D5921" w:rsidP="000D5921">
      <w:pPr>
        <w:rPr>
          <w:rFonts w:asciiTheme="minorHAnsi" w:hAnsiTheme="minorHAnsi" w:cstheme="minorHAnsi"/>
          <w:sz w:val="22"/>
          <w:szCs w:val="22"/>
        </w:rPr>
      </w:pPr>
      <w:r w:rsidRPr="00951E32">
        <w:rPr>
          <w:rFonts w:asciiTheme="minorHAnsi" w:hAnsiTheme="minorHAnsi" w:cstheme="minorHAnsi"/>
          <w:sz w:val="22"/>
          <w:szCs w:val="22"/>
        </w:rPr>
        <w:t xml:space="preserve">Dr. Pope </w:t>
      </w:r>
      <w:r>
        <w:rPr>
          <w:rFonts w:asciiTheme="minorHAnsi" w:hAnsiTheme="minorHAnsi" w:cstheme="minorHAnsi"/>
          <w:sz w:val="22"/>
          <w:szCs w:val="22"/>
        </w:rPr>
        <w:t xml:space="preserve">is </w:t>
      </w:r>
      <w:r w:rsidR="004839A9">
        <w:rPr>
          <w:rFonts w:asciiTheme="minorHAnsi" w:hAnsiTheme="minorHAnsi" w:cstheme="minorHAnsi"/>
          <w:sz w:val="22"/>
          <w:szCs w:val="22"/>
        </w:rPr>
        <w:t xml:space="preserve">an Associate Dean for Faculty and Student Affairs and the Chief Diversity Officer for </w:t>
      </w:r>
      <w:r>
        <w:rPr>
          <w:rFonts w:asciiTheme="minorHAnsi" w:hAnsiTheme="minorHAnsi" w:cstheme="minorHAnsi"/>
          <w:sz w:val="22"/>
          <w:szCs w:val="22"/>
        </w:rPr>
        <w:t xml:space="preserve">the Graduate School of Education at the University at Buffalo. She </w:t>
      </w:r>
      <w:r w:rsidR="004839A9">
        <w:rPr>
          <w:rFonts w:asciiTheme="minorHAnsi" w:hAnsiTheme="minorHAnsi" w:cstheme="minorHAnsi"/>
          <w:sz w:val="22"/>
          <w:szCs w:val="22"/>
        </w:rPr>
        <w:t xml:space="preserve">is also an Associate Professor of </w:t>
      </w:r>
      <w:r>
        <w:rPr>
          <w:rFonts w:asciiTheme="minorHAnsi" w:hAnsiTheme="minorHAnsi" w:cstheme="minorHAnsi"/>
          <w:sz w:val="22"/>
          <w:szCs w:val="22"/>
        </w:rPr>
        <w:t>Higher Education and Student A</w:t>
      </w:r>
      <w:r w:rsidR="004839A9">
        <w:rPr>
          <w:rFonts w:asciiTheme="minorHAnsi" w:hAnsiTheme="minorHAnsi" w:cstheme="minorHAnsi"/>
          <w:sz w:val="22"/>
          <w:szCs w:val="22"/>
        </w:rPr>
        <w:t xml:space="preserve">ffairs.  </w:t>
      </w:r>
      <w:r w:rsidRPr="00951E32">
        <w:rPr>
          <w:rFonts w:asciiTheme="minorHAnsi" w:hAnsiTheme="minorHAnsi" w:cstheme="minorHAnsi"/>
          <w:sz w:val="22"/>
          <w:szCs w:val="22"/>
        </w:rPr>
        <w:t>Dr. Pope integrates multicultural issues into all of her courses and designs her courses in such a way that students are challenged and empowered to take responsibility for their learning process.</w:t>
      </w:r>
    </w:p>
    <w:p w14:paraId="09489164" w14:textId="77777777" w:rsidR="00907F12" w:rsidRDefault="00907F12"/>
    <w:sectPr w:rsidR="00907F12" w:rsidSect="00205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921"/>
    <w:rsid w:val="000D1B9E"/>
    <w:rsid w:val="000D5921"/>
    <w:rsid w:val="00174742"/>
    <w:rsid w:val="00205F75"/>
    <w:rsid w:val="00256379"/>
    <w:rsid w:val="00295158"/>
    <w:rsid w:val="002A27DD"/>
    <w:rsid w:val="003508CD"/>
    <w:rsid w:val="00373900"/>
    <w:rsid w:val="004839A9"/>
    <w:rsid w:val="00487D3C"/>
    <w:rsid w:val="004E6B4D"/>
    <w:rsid w:val="004F34DC"/>
    <w:rsid w:val="006372F8"/>
    <w:rsid w:val="0063775F"/>
    <w:rsid w:val="0066776B"/>
    <w:rsid w:val="006810F1"/>
    <w:rsid w:val="006A4867"/>
    <w:rsid w:val="007026B4"/>
    <w:rsid w:val="00716D0E"/>
    <w:rsid w:val="007416AF"/>
    <w:rsid w:val="00784D1F"/>
    <w:rsid w:val="007C6DA6"/>
    <w:rsid w:val="008D0858"/>
    <w:rsid w:val="00907F12"/>
    <w:rsid w:val="00941303"/>
    <w:rsid w:val="00945757"/>
    <w:rsid w:val="009531AA"/>
    <w:rsid w:val="00971C2A"/>
    <w:rsid w:val="009C34B2"/>
    <w:rsid w:val="009E7C98"/>
    <w:rsid w:val="00A232C0"/>
    <w:rsid w:val="00A237B5"/>
    <w:rsid w:val="00A73AB9"/>
    <w:rsid w:val="00A87556"/>
    <w:rsid w:val="00AD3CE3"/>
    <w:rsid w:val="00AD7E09"/>
    <w:rsid w:val="00B24E87"/>
    <w:rsid w:val="00B4061D"/>
    <w:rsid w:val="00B50CE2"/>
    <w:rsid w:val="00B715C5"/>
    <w:rsid w:val="00B851ED"/>
    <w:rsid w:val="00C63B67"/>
    <w:rsid w:val="00C77C76"/>
    <w:rsid w:val="00CC62DD"/>
    <w:rsid w:val="00D31AD4"/>
    <w:rsid w:val="00D87308"/>
    <w:rsid w:val="00DA2523"/>
    <w:rsid w:val="00DA503E"/>
    <w:rsid w:val="00E23D58"/>
    <w:rsid w:val="00E93995"/>
    <w:rsid w:val="00EE788A"/>
    <w:rsid w:val="00F13A6E"/>
    <w:rsid w:val="00F25EEE"/>
    <w:rsid w:val="00F5205E"/>
    <w:rsid w:val="00FC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E77E6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5921"/>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A6E"/>
    <w:rPr>
      <w:sz w:val="18"/>
      <w:szCs w:val="18"/>
    </w:rPr>
  </w:style>
  <w:style w:type="character" w:customStyle="1" w:styleId="BalloonTextChar">
    <w:name w:val="Balloon Text Char"/>
    <w:basedOn w:val="DefaultParagraphFont"/>
    <w:link w:val="BalloonText"/>
    <w:uiPriority w:val="99"/>
    <w:semiHidden/>
    <w:rsid w:val="00F13A6E"/>
    <w:rPr>
      <w:rFonts w:eastAsia="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339</Words>
  <Characters>1937</Characters>
  <Application>Microsoft Office Word</Application>
  <DocSecurity>0</DocSecurity>
  <Lines>16</Lines>
  <Paragraphs>4</Paragraphs>
  <ScaleCrop>false</ScaleCrop>
  <Company>UB</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Raechele L. Pope</dc:creator>
  <cp:keywords/>
  <dc:description/>
  <cp:lastModifiedBy>Microsoft Office User</cp:lastModifiedBy>
  <cp:revision>2</cp:revision>
  <dcterms:created xsi:type="dcterms:W3CDTF">2020-03-30T19:45:00Z</dcterms:created>
  <dcterms:modified xsi:type="dcterms:W3CDTF">2020-03-30T19:45:00Z</dcterms:modified>
</cp:coreProperties>
</file>